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62A43" w:rsidRPr="00C62A43" w:rsidTr="00252060">
        <w:trPr>
          <w:cantSplit/>
          <w:trHeight w:hRule="exact" w:val="1474"/>
        </w:trPr>
        <w:tc>
          <w:tcPr>
            <w:tcW w:w="9639" w:type="dxa"/>
            <w:gridSpan w:val="2"/>
          </w:tcPr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C62A43">
              <w:rPr>
                <w:noProof/>
                <w:sz w:val="24"/>
                <w:szCs w:val="24"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C62A43" w:rsidRPr="00C62A43" w:rsidRDefault="00C62A43" w:rsidP="00252060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C62A43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C62A43" w:rsidRPr="00C62A43" w:rsidRDefault="00C62A43" w:rsidP="00252060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C62A43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C62A43" w:rsidRPr="00C62A43" w:rsidRDefault="00C62A43" w:rsidP="0025206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C62A43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C62A43" w:rsidRPr="00C62A43" w:rsidTr="005C2C5F">
        <w:trPr>
          <w:cantSplit/>
          <w:trHeight w:hRule="exact" w:val="1055"/>
        </w:trPr>
        <w:tc>
          <w:tcPr>
            <w:tcW w:w="9639" w:type="dxa"/>
            <w:gridSpan w:val="2"/>
          </w:tcPr>
          <w:p w:rsidR="00C62A43" w:rsidRPr="00C62A43" w:rsidRDefault="00C62A43" w:rsidP="0025206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62A43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C62A43" w:rsidRPr="00C62A43" w:rsidRDefault="00C62A43" w:rsidP="0025206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62A43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C62A43" w:rsidRPr="00C62A43" w:rsidRDefault="00C62A43" w:rsidP="00252060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C62A43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C62A43" w:rsidRPr="00C62A43" w:rsidTr="0025206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62A43" w:rsidRPr="00C62A43" w:rsidRDefault="00C62A43" w:rsidP="005C2C5F">
            <w:pPr>
              <w:spacing w:after="0" w:line="240" w:lineRule="auto"/>
              <w:rPr>
                <w:b/>
                <w:bCs/>
                <w:color w:val="333333"/>
                <w:sz w:val="24"/>
                <w:szCs w:val="24"/>
              </w:rPr>
            </w:pPr>
            <w:r w:rsidRPr="00C62A43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 от</w:t>
            </w:r>
            <w:r w:rsidR="005C2C5F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20.10.2021</w:t>
            </w:r>
          </w:p>
        </w:tc>
        <w:tc>
          <w:tcPr>
            <w:tcW w:w="4820" w:type="dxa"/>
            <w:vAlign w:val="bottom"/>
          </w:tcPr>
          <w:p w:rsidR="00C62A43" w:rsidRPr="00C62A43" w:rsidRDefault="00C62A43" w:rsidP="005C2C5F">
            <w:pPr>
              <w:spacing w:after="0" w:line="240" w:lineRule="auto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C62A43">
              <w:rPr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C62A43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№</w:t>
            </w:r>
            <w:r w:rsidR="005C2C5F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692</w:t>
            </w:r>
          </w:p>
        </w:tc>
      </w:tr>
      <w:tr w:rsidR="00C62A43" w:rsidRPr="00C62A43" w:rsidTr="0025206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62A43" w:rsidRPr="00C62A43" w:rsidRDefault="00C62A43" w:rsidP="00252060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</w:rPr>
            </w:pPr>
            <w:r w:rsidRPr="00C62A43">
              <w:rPr>
                <w:rFonts w:ascii="Times New Roman" w:hAnsi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C62A43" w:rsidRPr="00C62A43" w:rsidRDefault="00C62A43" w:rsidP="00C67A3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62A43" w:rsidRPr="00C62A43" w:rsidRDefault="00C67A37" w:rsidP="00C62A43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C62A43">
        <w:rPr>
          <w:sz w:val="24"/>
          <w:szCs w:val="24"/>
        </w:rPr>
        <w:t xml:space="preserve">О внесении изменений в постановление администрации муниципального образования Щербиновский район </w:t>
      </w:r>
    </w:p>
    <w:p w:rsidR="00C62A43" w:rsidRPr="00C62A43" w:rsidRDefault="00C67A37" w:rsidP="00C62A43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C62A43">
        <w:rPr>
          <w:sz w:val="24"/>
          <w:szCs w:val="24"/>
        </w:rPr>
        <w:t xml:space="preserve">от 26 октября 2017 года № 665 </w:t>
      </w:r>
      <w:r w:rsidR="00C62A43" w:rsidRPr="00C62A43">
        <w:rPr>
          <w:sz w:val="24"/>
          <w:szCs w:val="24"/>
        </w:rPr>
        <w:t xml:space="preserve">«Об утверждении </w:t>
      </w:r>
      <w:r w:rsidRPr="00C62A43">
        <w:rPr>
          <w:sz w:val="24"/>
          <w:szCs w:val="24"/>
        </w:rPr>
        <w:t xml:space="preserve">муниципальной программы муниципального образования Щербиновский район «Управление муниципальными финансами муниципального образования </w:t>
      </w:r>
    </w:p>
    <w:p w:rsidR="00C67A37" w:rsidRPr="00C62A43" w:rsidRDefault="00C67A37" w:rsidP="00C62A43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C62A43">
        <w:rPr>
          <w:sz w:val="24"/>
          <w:szCs w:val="24"/>
        </w:rPr>
        <w:t xml:space="preserve">Щербиновский район» </w:t>
      </w:r>
    </w:p>
    <w:p w:rsidR="00E26AE1" w:rsidRPr="00C62A43" w:rsidRDefault="00E26AE1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4"/>
          <w:szCs w:val="24"/>
        </w:rPr>
      </w:pPr>
    </w:p>
    <w:p w:rsidR="00C67A37" w:rsidRPr="00C62A43" w:rsidRDefault="00C67A37" w:rsidP="00C62A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43"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«О порядке </w:t>
      </w:r>
      <w:r w:rsidRPr="00C62A43">
        <w:rPr>
          <w:rFonts w:ascii="Times New Roman" w:hAnsi="Times New Roman"/>
          <w:bCs/>
          <w:sz w:val="24"/>
          <w:szCs w:val="24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r w:rsidRPr="00C62A43">
        <w:rPr>
          <w:rFonts w:ascii="Times New Roman" w:hAnsi="Times New Roman"/>
          <w:sz w:val="24"/>
          <w:szCs w:val="24"/>
        </w:rPr>
        <w:t>п о с т а н о в л я ю:</w:t>
      </w:r>
    </w:p>
    <w:p w:rsidR="00C67A37" w:rsidRPr="00C62A43" w:rsidRDefault="00C67A37" w:rsidP="00C62A43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C62A43">
        <w:rPr>
          <w:sz w:val="24"/>
          <w:szCs w:val="24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C67A37" w:rsidRPr="00C62A43" w:rsidRDefault="00C67A37" w:rsidP="00C62A43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C62A43">
        <w:rPr>
          <w:sz w:val="24"/>
          <w:szCs w:val="24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26AE1" w:rsidRPr="00C62A43" w:rsidRDefault="00C67A37" w:rsidP="00C62A43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C62A43">
        <w:rPr>
          <w:rFonts w:eastAsia="Times New Roman"/>
          <w:sz w:val="24"/>
          <w:szCs w:val="24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Pr="00C62A43">
        <w:rPr>
          <w:sz w:val="24"/>
          <w:szCs w:val="24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2A43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C62A43">
        <w:rPr>
          <w:rFonts w:eastAsia="Times New Roman"/>
          <w:sz w:val="24"/>
          <w:szCs w:val="24"/>
          <w:lang w:eastAsia="ru-RU"/>
        </w:rPr>
        <w:t xml:space="preserve">Постановление вступает в силу на следующий день после </w:t>
      </w:r>
      <w:r w:rsidR="008A6D7E" w:rsidRPr="00C62A43">
        <w:rPr>
          <w:rFonts w:eastAsia="Times New Roman"/>
          <w:sz w:val="24"/>
          <w:szCs w:val="24"/>
          <w:lang w:eastAsia="ru-RU"/>
        </w:rPr>
        <w:t>его официального опубликования</w:t>
      </w:r>
      <w:r w:rsidR="00E26AE1" w:rsidRPr="00C62A43">
        <w:rPr>
          <w:rFonts w:eastAsia="Times New Roman"/>
          <w:sz w:val="24"/>
          <w:szCs w:val="24"/>
          <w:lang w:eastAsia="ru-RU"/>
        </w:rPr>
        <w:t>.</w:t>
      </w:r>
    </w:p>
    <w:p w:rsidR="002C6438" w:rsidRDefault="002C6438" w:rsidP="002C6438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2C6438" w:rsidRDefault="002C6438" w:rsidP="002C6438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A63A0" w:rsidRPr="00C62A43" w:rsidRDefault="000A63A0" w:rsidP="000A63A0">
      <w:pPr>
        <w:pStyle w:val="3"/>
        <w:shd w:val="clear" w:color="auto" w:fill="auto"/>
        <w:spacing w:line="240" w:lineRule="auto"/>
        <w:jc w:val="both"/>
        <w:rPr>
          <w:sz w:val="24"/>
          <w:szCs w:val="24"/>
        </w:rPr>
      </w:pPr>
      <w:r w:rsidRPr="00C62A43">
        <w:rPr>
          <w:sz w:val="24"/>
          <w:szCs w:val="24"/>
        </w:rPr>
        <w:t>Исполняющий полномочия главы</w:t>
      </w:r>
    </w:p>
    <w:p w:rsidR="000A63A0" w:rsidRPr="00C62A43" w:rsidRDefault="000A63A0" w:rsidP="000A63A0">
      <w:pPr>
        <w:pStyle w:val="3"/>
        <w:shd w:val="clear" w:color="auto" w:fill="auto"/>
        <w:spacing w:line="240" w:lineRule="auto"/>
        <w:jc w:val="both"/>
        <w:rPr>
          <w:sz w:val="24"/>
          <w:szCs w:val="24"/>
        </w:rPr>
      </w:pPr>
      <w:r w:rsidRPr="00C62A43">
        <w:rPr>
          <w:sz w:val="24"/>
          <w:szCs w:val="24"/>
        </w:rPr>
        <w:t xml:space="preserve">муниципального образования </w:t>
      </w:r>
    </w:p>
    <w:p w:rsidR="000A63A0" w:rsidRPr="00C62A43" w:rsidRDefault="000A63A0" w:rsidP="000A63A0">
      <w:pPr>
        <w:pStyle w:val="3"/>
        <w:shd w:val="clear" w:color="auto" w:fill="auto"/>
        <w:spacing w:line="240" w:lineRule="auto"/>
        <w:jc w:val="both"/>
        <w:rPr>
          <w:sz w:val="24"/>
          <w:szCs w:val="24"/>
        </w:rPr>
      </w:pPr>
      <w:r w:rsidRPr="00C62A43">
        <w:rPr>
          <w:sz w:val="24"/>
          <w:szCs w:val="24"/>
        </w:rPr>
        <w:t xml:space="preserve">Щербиновский район                          </w:t>
      </w:r>
      <w:r w:rsidR="00594D45" w:rsidRPr="00C62A43">
        <w:rPr>
          <w:sz w:val="24"/>
          <w:szCs w:val="24"/>
        </w:rPr>
        <w:t xml:space="preserve">                               </w:t>
      </w:r>
      <w:r w:rsidRPr="00C62A43">
        <w:rPr>
          <w:sz w:val="24"/>
          <w:szCs w:val="24"/>
        </w:rPr>
        <w:t xml:space="preserve">                 </w:t>
      </w:r>
      <w:r w:rsidR="002C6438">
        <w:rPr>
          <w:sz w:val="24"/>
          <w:szCs w:val="24"/>
        </w:rPr>
        <w:t xml:space="preserve">                  </w:t>
      </w:r>
      <w:r w:rsidRPr="00C62A43">
        <w:rPr>
          <w:sz w:val="24"/>
          <w:szCs w:val="24"/>
        </w:rPr>
        <w:t xml:space="preserve">    </w:t>
      </w:r>
      <w:r w:rsidR="00594D45" w:rsidRPr="00C62A43">
        <w:rPr>
          <w:sz w:val="24"/>
          <w:szCs w:val="24"/>
        </w:rPr>
        <w:t>М.Н</w:t>
      </w:r>
      <w:r w:rsidRPr="00C62A43">
        <w:rPr>
          <w:sz w:val="24"/>
          <w:szCs w:val="24"/>
        </w:rPr>
        <w:t xml:space="preserve">. </w:t>
      </w:r>
      <w:r w:rsidR="00594D45" w:rsidRPr="00C62A43">
        <w:rPr>
          <w:sz w:val="24"/>
          <w:szCs w:val="24"/>
        </w:rPr>
        <w:t>Чернов</w:t>
      </w:r>
    </w:p>
    <w:p w:rsidR="009C7400" w:rsidRDefault="009C7400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bookmarkStart w:id="0" w:name="_GoBack"/>
      <w:bookmarkEnd w:id="0"/>
    </w:p>
    <w:p w:rsidR="002C6438" w:rsidRDefault="002C6438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2C6438" w:rsidRDefault="002C6438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2C6438" w:rsidRDefault="002C6438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-203"/>
        <w:tblW w:w="0" w:type="auto"/>
        <w:tblLook w:val="00A0"/>
      </w:tblPr>
      <w:tblGrid>
        <w:gridCol w:w="5211"/>
        <w:gridCol w:w="4644"/>
      </w:tblGrid>
      <w:tr w:rsidR="002C6438" w:rsidRPr="002C6438" w:rsidTr="00252060">
        <w:trPr>
          <w:trHeight w:val="1843"/>
        </w:trPr>
        <w:tc>
          <w:tcPr>
            <w:tcW w:w="5211" w:type="dxa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C6438">
              <w:rPr>
                <w:sz w:val="24"/>
                <w:szCs w:val="24"/>
                <w:lang w:eastAsia="ru-RU"/>
              </w:rPr>
              <w:t>ПРИЛОЖЕНИЕ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C6438">
              <w:rPr>
                <w:sz w:val="24"/>
                <w:szCs w:val="24"/>
                <w:lang w:eastAsia="ru-RU"/>
              </w:rPr>
              <w:t>УТВЕРЖДЕНЫ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C6438">
              <w:rPr>
                <w:sz w:val="24"/>
                <w:szCs w:val="24"/>
                <w:lang w:eastAsia="ru-RU"/>
              </w:rPr>
              <w:t>постановлением администрации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C6438">
              <w:rPr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C6438">
              <w:rPr>
                <w:sz w:val="24"/>
                <w:szCs w:val="24"/>
                <w:lang w:eastAsia="ru-RU"/>
              </w:rPr>
              <w:t xml:space="preserve">Щербиновский район </w:t>
            </w:r>
          </w:p>
          <w:p w:rsidR="002C6438" w:rsidRPr="002C6438" w:rsidRDefault="002C6438" w:rsidP="0046316A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C6438">
              <w:rPr>
                <w:sz w:val="24"/>
                <w:szCs w:val="24"/>
                <w:lang w:eastAsia="ru-RU"/>
              </w:rPr>
              <w:t xml:space="preserve">от </w:t>
            </w:r>
            <w:r w:rsidR="005C2C5F">
              <w:rPr>
                <w:sz w:val="24"/>
                <w:szCs w:val="24"/>
                <w:lang w:eastAsia="ru-RU"/>
              </w:rPr>
              <w:t>20.10.2021г.  № 69</w:t>
            </w:r>
            <w:r w:rsidR="0046316A">
              <w:rPr>
                <w:sz w:val="24"/>
                <w:szCs w:val="24"/>
                <w:lang w:eastAsia="ru-RU"/>
              </w:rPr>
              <w:t>2</w:t>
            </w:r>
            <w:r w:rsidRPr="002C6438">
              <w:rPr>
                <w:sz w:val="24"/>
                <w:szCs w:val="24"/>
                <w:lang w:eastAsia="ru-RU"/>
              </w:rPr>
              <w:t>___</w:t>
            </w:r>
          </w:p>
        </w:tc>
      </w:tr>
    </w:tbl>
    <w:p w:rsidR="002C6438" w:rsidRPr="002C6438" w:rsidRDefault="002C6438" w:rsidP="002C643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6438">
        <w:rPr>
          <w:rFonts w:ascii="Times New Roman" w:hAnsi="Times New Roman"/>
          <w:b/>
          <w:sz w:val="24"/>
          <w:szCs w:val="24"/>
        </w:rPr>
        <w:t>ИЗМЕНЕНИЯ,</w:t>
      </w: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6438">
        <w:rPr>
          <w:rFonts w:ascii="Times New Roman" w:hAnsi="Times New Roman"/>
          <w:b/>
          <w:sz w:val="24"/>
          <w:szCs w:val="24"/>
        </w:rPr>
        <w:t>вносимые в постановление администрации муниципального</w:t>
      </w: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6438">
        <w:rPr>
          <w:rFonts w:ascii="Times New Roman" w:hAnsi="Times New Roman"/>
          <w:b/>
          <w:sz w:val="24"/>
          <w:szCs w:val="24"/>
        </w:rPr>
        <w:t xml:space="preserve">образования Щербиновский район </w:t>
      </w:r>
      <w:r w:rsidRPr="002C6438">
        <w:rPr>
          <w:rFonts w:ascii="Times New Roman" w:hAnsi="Times New Roman"/>
          <w:b/>
          <w:bCs/>
          <w:sz w:val="24"/>
          <w:szCs w:val="24"/>
        </w:rPr>
        <w:t>от 26 октября 2017 года № 665</w:t>
      </w: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2C6438">
        <w:rPr>
          <w:rFonts w:ascii="Times New Roman" w:hAnsi="Times New Roman"/>
          <w:b/>
          <w:bCs/>
          <w:sz w:val="24"/>
          <w:szCs w:val="24"/>
        </w:rPr>
        <w:t>«Об утверждении муниципальной программы муниципального</w:t>
      </w: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2C6438">
        <w:rPr>
          <w:rFonts w:ascii="Times New Roman" w:hAnsi="Times New Roman"/>
          <w:b/>
          <w:bCs/>
          <w:sz w:val="24"/>
          <w:szCs w:val="24"/>
        </w:rPr>
        <w:t>образования Щербиновский район «Управление</w:t>
      </w: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2C6438">
        <w:rPr>
          <w:rFonts w:ascii="Times New Roman" w:hAnsi="Times New Roman"/>
          <w:b/>
          <w:bCs/>
          <w:sz w:val="24"/>
          <w:szCs w:val="24"/>
        </w:rPr>
        <w:t>муниципальными финансами муниципального</w:t>
      </w: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6438">
        <w:rPr>
          <w:rFonts w:ascii="Times New Roman" w:hAnsi="Times New Roman"/>
          <w:b/>
          <w:sz w:val="24"/>
          <w:szCs w:val="24"/>
        </w:rPr>
        <w:t>образования Щербиновский район»</w:t>
      </w:r>
    </w:p>
    <w:p w:rsidR="002C6438" w:rsidRPr="002C6438" w:rsidRDefault="002C6438" w:rsidP="002C643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438">
        <w:rPr>
          <w:rFonts w:ascii="Times New Roman" w:hAnsi="Times New Roman"/>
          <w:sz w:val="24"/>
          <w:szCs w:val="24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438">
        <w:rPr>
          <w:rFonts w:ascii="Times New Roman" w:hAnsi="Times New Roman"/>
          <w:sz w:val="24"/>
          <w:szCs w:val="24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3"/>
      </w:tblGrid>
      <w:tr w:rsidR="002C6438" w:rsidRPr="002C6438" w:rsidTr="00252060">
        <w:tc>
          <w:tcPr>
            <w:tcW w:w="3792" w:type="dxa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2"/>
                <w:szCs w:val="22"/>
                <w:lang w:eastAsia="ru-RU"/>
              </w:rPr>
            </w:pPr>
            <w:r w:rsidRPr="002C6438">
              <w:rPr>
                <w:rStyle w:val="ab"/>
                <w:b w:val="0"/>
                <w:sz w:val="22"/>
                <w:szCs w:val="22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этапы не предусмотрены, сроки реализации муниципальной программы: 2018-2023 годы;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</w:p>
        </w:tc>
      </w:tr>
      <w:tr w:rsidR="002C6438" w:rsidRPr="002C6438" w:rsidTr="00252060">
        <w:tc>
          <w:tcPr>
            <w:tcW w:w="3792" w:type="dxa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2"/>
                <w:szCs w:val="22"/>
                <w:lang w:eastAsia="ru-RU"/>
              </w:rPr>
            </w:pPr>
            <w:r w:rsidRPr="002C6438">
              <w:rPr>
                <w:rStyle w:val="ab"/>
                <w:b w:val="0"/>
                <w:sz w:val="22"/>
                <w:szCs w:val="22"/>
                <w:lang w:eastAsia="ru-RU"/>
              </w:rPr>
              <w:t>Объемы бюджетных ас</w:t>
            </w:r>
            <w:r w:rsidRPr="002C6438">
              <w:rPr>
                <w:rStyle w:val="ab"/>
                <w:b w:val="0"/>
                <w:sz w:val="22"/>
                <w:szCs w:val="22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общий объем финансирования программы составляет – 117 561 028,03 рублей, в том числе: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средства бюджета муниципального образования 111 976 828,03 рублей, в том числе: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2018 год – 14 531 834,78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2019 год – 26 780 141,24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2020 год – 24 116 189,58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2021 год – 22 900 562,43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2022 год – 11 873 000,00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2023 год – 11 775 100,00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 xml:space="preserve">межбюджетные трансферты из бюджетов 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 xml:space="preserve">других уровней 5 584 200,00 рублей, 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в том числе: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краевой бюджет – 4 827 200,00 рублей: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2018 год – 4 827 200,00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2019 год – 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2020 год – 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2021 год – 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2022 год – 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2023 год – 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бюджеты сельских поселений – 757 000,00 рублей,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в том числе: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2018 год – 234 000,00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2019 год – 251 000,00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2020 год – 272 000,00 рублей;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2021 год – 0,00 рублей;</w:t>
            </w:r>
          </w:p>
          <w:p w:rsidR="002C6438" w:rsidRPr="002C6438" w:rsidRDefault="002C6438" w:rsidP="00252060">
            <w:pPr>
              <w:pStyle w:val="6"/>
              <w:tabs>
                <w:tab w:val="left" w:pos="993"/>
                <w:tab w:val="left" w:pos="8151"/>
              </w:tabs>
              <w:rPr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2022 год – 0,00 рублей</w:t>
            </w:r>
            <w:r w:rsidRPr="002C6438">
              <w:rPr>
                <w:sz w:val="22"/>
                <w:szCs w:val="22"/>
              </w:rPr>
              <w:t>;</w:t>
            </w:r>
          </w:p>
          <w:p w:rsidR="002C6438" w:rsidRPr="002C6438" w:rsidRDefault="002C6438" w:rsidP="00252060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2"/>
                <w:szCs w:val="22"/>
              </w:rPr>
            </w:pPr>
            <w:r w:rsidRPr="002C6438">
              <w:rPr>
                <w:rStyle w:val="11"/>
                <w:sz w:val="22"/>
                <w:szCs w:val="22"/>
              </w:rPr>
              <w:t>2023 год – 0,00 рублей</w:t>
            </w:r>
            <w:r w:rsidRPr="002C6438">
              <w:rPr>
                <w:sz w:val="22"/>
                <w:szCs w:val="22"/>
              </w:rPr>
              <w:t>»;</w:t>
            </w:r>
          </w:p>
        </w:tc>
      </w:tr>
    </w:tbl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438">
        <w:rPr>
          <w:rFonts w:ascii="Times New Roman" w:hAnsi="Times New Roman"/>
          <w:sz w:val="24"/>
          <w:szCs w:val="24"/>
        </w:rPr>
        <w:lastRenderedPageBreak/>
        <w:t>2) раздел 4 изложить в следующей редакции:</w:t>
      </w:r>
    </w:p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C6438">
        <w:rPr>
          <w:rFonts w:ascii="Times New Roman" w:hAnsi="Times New Roman"/>
          <w:sz w:val="24"/>
          <w:szCs w:val="24"/>
        </w:rPr>
        <w:t>«4. Обоснование ресурсного обеспечения муниципальной программы</w:t>
      </w:r>
    </w:p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438">
        <w:rPr>
          <w:rFonts w:ascii="Times New Roman" w:hAnsi="Times New Roman"/>
          <w:sz w:val="24"/>
          <w:szCs w:val="24"/>
        </w:rPr>
        <w:t xml:space="preserve">Финансирование муниципальной программы осуществляется из местного бюджета. </w:t>
      </w:r>
    </w:p>
    <w:p w:rsidR="002C6438" w:rsidRPr="002C6438" w:rsidRDefault="002C6438" w:rsidP="002C643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438">
        <w:rPr>
          <w:rFonts w:ascii="Times New Roman" w:hAnsi="Times New Roman"/>
          <w:sz w:val="24"/>
          <w:szCs w:val="24"/>
        </w:rPr>
        <w:t xml:space="preserve">Общий объем финансирования муниципальной программы на 2018-2023 годы составляет </w:t>
      </w:r>
      <w:r w:rsidRPr="002C6438">
        <w:rPr>
          <w:rStyle w:val="11"/>
          <w:sz w:val="24"/>
          <w:szCs w:val="24"/>
        </w:rPr>
        <w:t xml:space="preserve">117 561 028 </w:t>
      </w:r>
      <w:r w:rsidRPr="002C6438">
        <w:rPr>
          <w:rFonts w:ascii="Times New Roman" w:hAnsi="Times New Roman"/>
          <w:sz w:val="24"/>
          <w:szCs w:val="24"/>
        </w:rPr>
        <w:t>(сто семнадцать миллионов пятьсот шестьдесят одна тысяча двадцать восемь) рублей 03 копейки. Финансирование основных мероприятий муниципальной программы приведено в таблице:</w:t>
      </w:r>
    </w:p>
    <w:p w:rsidR="002C6438" w:rsidRPr="002C6438" w:rsidRDefault="002C6438" w:rsidP="002C643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  <w:sectPr w:rsidR="002C6438" w:rsidRPr="002C6438" w:rsidSect="00435982">
          <w:headerReference w:type="default" r:id="rId9"/>
          <w:headerReference w:type="first" r:id="rId10"/>
          <w:pgSz w:w="11909" w:h="16834" w:code="9"/>
          <w:pgMar w:top="993" w:right="567" w:bottom="992" w:left="1701" w:header="709" w:footer="709" w:gutter="0"/>
          <w:pgNumType w:start="1"/>
          <w:cols w:space="720"/>
          <w:noEndnote/>
          <w:titlePg/>
          <w:docGrid w:linePitch="360"/>
        </w:sectPr>
      </w:pPr>
    </w:p>
    <w:p w:rsidR="002C6438" w:rsidRPr="002C6438" w:rsidRDefault="008956F7" w:rsidP="002C6438">
      <w:pPr>
        <w:pStyle w:val="6"/>
        <w:shd w:val="clear" w:color="auto" w:fill="auto"/>
        <w:tabs>
          <w:tab w:val="left" w:leader="underscore" w:pos="2007"/>
        </w:tabs>
        <w:spacing w:line="24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5pt;margin-top:-63pt;width:44pt;height:36pt;z-index:251660288" stroked="f">
            <v:textbox>
              <w:txbxContent>
                <w:p w:rsidR="002C6438" w:rsidRDefault="002C6438" w:rsidP="002C6438"/>
              </w:txbxContent>
            </v:textbox>
          </v:shape>
        </w:pict>
      </w:r>
      <w:r w:rsidR="002C6438" w:rsidRPr="002C6438">
        <w:rPr>
          <w:sz w:val="24"/>
          <w:szCs w:val="24"/>
        </w:rPr>
        <w:t>Таблица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2C6438" w:rsidRPr="002C6438" w:rsidTr="00252060">
        <w:trPr>
          <w:tblHeader/>
        </w:trPr>
        <w:tc>
          <w:tcPr>
            <w:tcW w:w="280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 xml:space="preserve">Источник </w:t>
            </w:r>
          </w:p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финансирования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Объем финансирования, руб.</w:t>
            </w:r>
          </w:p>
        </w:tc>
        <w:tc>
          <w:tcPr>
            <w:tcW w:w="10206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</w:rPr>
              <w:t>Период</w:t>
            </w:r>
          </w:p>
        </w:tc>
      </w:tr>
      <w:tr w:rsidR="002C6438" w:rsidRPr="002C6438" w:rsidTr="00252060">
        <w:trPr>
          <w:tblHeader/>
        </w:trPr>
        <w:tc>
          <w:tcPr>
            <w:tcW w:w="280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2023 год</w:t>
            </w:r>
          </w:p>
        </w:tc>
      </w:tr>
    </w:tbl>
    <w:p w:rsidR="002C6438" w:rsidRPr="002C6438" w:rsidRDefault="002C6438" w:rsidP="002C6438">
      <w:pPr>
        <w:spacing w:after="0" w:line="240" w:lineRule="auto"/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2C6438" w:rsidRPr="002C6438" w:rsidTr="00252060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117 561 028,03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19 593 034,78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27 031 141,24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24 388 189,58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22 900 562,43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11 873 000,00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11 775 100,00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в т.ч.: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1 «Обеспечение деятельности финансового управления», в т.ч.: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бюджеты сельских поселений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66 691 569,97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65 934 569,97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757 000,00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11 579 654,67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11 345 654,67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234 000,00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12 175 085,79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11 924 085,79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251 000,00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12 971 757,08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12 699 757,08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272 000,00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10 698 972,43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10 698 972,43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9 674 100,00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9 674 100,00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9 592 000,00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9 592 000,00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2 «Информатизация деятельности», в т.ч.: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11 334 221,69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11 334 221,69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1 564 148,92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1 564 148,92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1 934 761,40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1 934 761,40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1 956 427,37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1 956 427,37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2 391 884,00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2 391 884,00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1 749 700,00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1 749 700,00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1 737 300,00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1 737 300,00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3 «Повышение профессионального уровня сотрудников», в т.ч.: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589 044,26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589 044,26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145 383,50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145 383,50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95 945,65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95 945,65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54 615,11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54 615,11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111 000,00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111 000,00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91 400,00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91 400,00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90 700,00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90 700,00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 xml:space="preserve">основное мероприятие № 4 </w:t>
            </w:r>
            <w:r w:rsidRPr="002C6438">
              <w:rPr>
                <w:rFonts w:cs="Courier New"/>
                <w:b/>
                <w:color w:val="000000"/>
                <w:sz w:val="22"/>
                <w:szCs w:val="22"/>
                <w:lang w:eastAsia="ru-RU"/>
              </w:rPr>
              <w:t>«</w:t>
            </w:r>
            <w:r w:rsidRPr="002C6438">
              <w:rPr>
                <w:rStyle w:val="11pt5"/>
                <w:b w:val="0"/>
              </w:rPr>
              <w:t>Погашение долговых обязательств муниципального образования»</w:t>
            </w: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, в т.ч.:</w:t>
            </w:r>
          </w:p>
          <w:p w:rsidR="002C6438" w:rsidRPr="002C6438" w:rsidRDefault="002C6438" w:rsidP="00252060">
            <w:pPr>
              <w:pStyle w:val="6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191 699,18</w:t>
            </w:r>
          </w:p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191 699,18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40 189,50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40 189,50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28 133,47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sz w:val="22"/>
                <w:szCs w:val="22"/>
                <w:lang w:eastAsia="ru-RU"/>
              </w:rPr>
              <w:t>28 133,47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10 376,21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10 376,21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43 000,00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43 000,00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40 000,00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40 000,00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30 000,00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30 000,00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5 «Поддержка устойчивого исполнения бюджетов сельских поселений», в т.ч.: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краевой бюджет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36 521 700,00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4 827 200,00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31 694 500,00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5 690 600,00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4 827 200,00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863 400,00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12 391 500,00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12 391 500,00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9 039 600,00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9 039 600,00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9 400 000,00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9 400 000,00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 xml:space="preserve">основное мероприятие № 6 </w:t>
            </w:r>
            <w:r w:rsidRPr="002C6438">
              <w:rPr>
                <w:rFonts w:cs="Courier New"/>
                <w:b/>
                <w:color w:val="000000"/>
                <w:sz w:val="22"/>
                <w:szCs w:val="22"/>
                <w:lang w:eastAsia="ru-RU"/>
              </w:rPr>
              <w:lastRenderedPageBreak/>
              <w:t>«</w:t>
            </w:r>
            <w:r w:rsidRPr="002C6438">
              <w:rPr>
                <w:rStyle w:val="11pt5"/>
                <w:b w:val="0"/>
              </w:rPr>
              <w:t>Мероприятия по обеспечению организационных вопросов для реализации муниципальной программы»</w:t>
            </w: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, в  т.ч.:</w:t>
            </w:r>
          </w:p>
          <w:p w:rsidR="002C6438" w:rsidRPr="002C6438" w:rsidRDefault="002C6438" w:rsidP="00252060">
            <w:pPr>
              <w:pStyle w:val="6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1 995 172,93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1 995 172,93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528 018,19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528 018,19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355 904,93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355 904,93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355 413,81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355 413,81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195 236,00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195 236,00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276 500,00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276 500,00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284 100,00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284 100,00</w:t>
            </w:r>
          </w:p>
        </w:tc>
      </w:tr>
      <w:tr w:rsidR="002C6438" w:rsidRPr="002C6438" w:rsidTr="00252060">
        <w:tc>
          <w:tcPr>
            <w:tcW w:w="280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 xml:space="preserve">основное мероприятие № 7 </w:t>
            </w:r>
            <w:r w:rsidRPr="002C6438">
              <w:rPr>
                <w:rFonts w:cs="Courier New"/>
                <w:b/>
                <w:color w:val="000000"/>
                <w:sz w:val="22"/>
                <w:szCs w:val="22"/>
                <w:lang w:eastAsia="ru-RU"/>
              </w:rPr>
              <w:t>«</w:t>
            </w:r>
            <w:r w:rsidRPr="002C6438">
              <w:rPr>
                <w:rStyle w:val="11pt5"/>
                <w:b w:val="0"/>
              </w:rPr>
              <w:t>Диспансеризация муниципальных служащих»</w:t>
            </w: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, в  т.ч.: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237 620,00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237 620,00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45 040,00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45 040,00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49 810,00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49 810,00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60 470,00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60 470,00</w:t>
            </w:r>
          </w:p>
        </w:tc>
        <w:tc>
          <w:tcPr>
            <w:tcW w:w="1701" w:type="dxa"/>
            <w:shd w:val="clear" w:color="auto" w:fill="auto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41 300,00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41 300,00</w:t>
            </w:r>
          </w:p>
        </w:tc>
        <w:tc>
          <w:tcPr>
            <w:tcW w:w="1701" w:type="dxa"/>
          </w:tcPr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41 000,00</w:t>
            </w: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2C6438" w:rsidRPr="002C6438" w:rsidRDefault="002C6438" w:rsidP="00252060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2C6438">
              <w:rPr>
                <w:rFonts w:cs="Courier New"/>
                <w:color w:val="000000"/>
                <w:sz w:val="22"/>
                <w:szCs w:val="22"/>
                <w:lang w:eastAsia="ru-RU"/>
              </w:rPr>
              <w:t>41 000,00</w:t>
            </w:r>
          </w:p>
        </w:tc>
      </w:tr>
    </w:tbl>
    <w:p w:rsidR="002C6438" w:rsidRPr="002C6438" w:rsidRDefault="008956F7" w:rsidP="002C6438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  <w:sectPr w:rsidR="002C6438" w:rsidRPr="002C6438" w:rsidSect="00435982">
          <w:headerReference w:type="default" r:id="rId11"/>
          <w:headerReference w:type="first" r:id="rId12"/>
          <w:pgSz w:w="16834" w:h="11909" w:orient="landscape" w:code="9"/>
          <w:pgMar w:top="737" w:right="1134" w:bottom="454" w:left="1077" w:header="680" w:footer="709" w:gutter="0"/>
          <w:cols w:space="720"/>
          <w:noEndnote/>
          <w:docGrid w:linePitch="360"/>
        </w:sectPr>
      </w:pPr>
      <w:r w:rsidRPr="008956F7">
        <w:rPr>
          <w:rFonts w:cs="Courier New"/>
          <w:noProof/>
          <w:color w:val="000000"/>
          <w:sz w:val="24"/>
          <w:szCs w:val="24"/>
          <w:lang w:eastAsia="ru-RU"/>
        </w:rPr>
        <w:pict>
          <v:shape id="_x0000_s1027" type="#_x0000_t202" style="position:absolute;left:0;text-align:left;margin-left:360.8pt;margin-top:8.15pt;width:44pt;height:36pt;z-index:251661312;mso-position-horizontal-relative:text;mso-position-vertical-relative:text" stroked="f">
            <v:textbox>
              <w:txbxContent>
                <w:p w:rsidR="002C6438" w:rsidRDefault="002C6438" w:rsidP="002C6438"/>
              </w:txbxContent>
            </v:textbox>
          </v:shape>
        </w:pict>
      </w:r>
    </w:p>
    <w:p w:rsidR="002C6438" w:rsidRPr="002C6438" w:rsidRDefault="002C6438" w:rsidP="002C6438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</w:pPr>
    </w:p>
    <w:p w:rsidR="002C6438" w:rsidRPr="002C6438" w:rsidRDefault="002C6438" w:rsidP="002C6438">
      <w:pPr>
        <w:pStyle w:val="6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2C6438">
        <w:rPr>
          <w:sz w:val="24"/>
          <w:szCs w:val="24"/>
        </w:rPr>
        <w:t>При определении объемов финансирования муниципальной программы за основу взяты расчетные данные на 2018-2023 годы, составленные организаторами мероприятий с учетом индексов – дефляторов.»;</w:t>
      </w:r>
    </w:p>
    <w:p w:rsidR="002C6438" w:rsidRPr="002C6438" w:rsidRDefault="002C6438" w:rsidP="002C6438">
      <w:pPr>
        <w:pStyle w:val="6"/>
        <w:shd w:val="clear" w:color="auto" w:fill="auto"/>
        <w:spacing w:line="240" w:lineRule="auto"/>
        <w:ind w:firstLine="709"/>
        <w:rPr>
          <w:sz w:val="24"/>
          <w:szCs w:val="24"/>
        </w:rPr>
        <w:sectPr w:rsidR="002C6438" w:rsidRPr="002C6438" w:rsidSect="00FD7413">
          <w:headerReference w:type="default" r:id="rId13"/>
          <w:pgSz w:w="11909" w:h="16834" w:code="9"/>
          <w:pgMar w:top="1134" w:right="567" w:bottom="992" w:left="1701" w:header="360" w:footer="6" w:gutter="0"/>
          <w:cols w:space="720"/>
          <w:noEndnote/>
          <w:docGrid w:linePitch="360"/>
        </w:sectPr>
      </w:pPr>
      <w:r w:rsidRPr="002C6438">
        <w:rPr>
          <w:sz w:val="24"/>
          <w:szCs w:val="24"/>
        </w:rPr>
        <w:t>3) приложение № 2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8"/>
        <w:gridCol w:w="3764"/>
        <w:gridCol w:w="5350"/>
      </w:tblGrid>
      <w:tr w:rsidR="002C6438" w:rsidRPr="002C6438" w:rsidTr="00252060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2C6438" w:rsidRPr="002C6438" w:rsidRDefault="002C6438" w:rsidP="0025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2C6438" w:rsidRPr="002C6438" w:rsidRDefault="002C6438" w:rsidP="0025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2C6438" w:rsidRPr="002C6438" w:rsidRDefault="002C6438" w:rsidP="00252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438">
              <w:rPr>
                <w:rFonts w:ascii="Times New Roman" w:hAnsi="Times New Roman"/>
                <w:sz w:val="24"/>
                <w:szCs w:val="24"/>
              </w:rPr>
              <w:t>«ПРИЛОЖЕНИЕ № 2</w:t>
            </w:r>
          </w:p>
          <w:p w:rsidR="002C6438" w:rsidRPr="002C6438" w:rsidRDefault="002C6438" w:rsidP="00252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438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2C6438" w:rsidRPr="002C6438" w:rsidRDefault="002C6438" w:rsidP="00252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438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2C6438" w:rsidRPr="002C6438" w:rsidRDefault="002C6438" w:rsidP="00252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438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  <w:p w:rsidR="002C6438" w:rsidRPr="002C6438" w:rsidRDefault="002C6438" w:rsidP="00252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438">
              <w:rPr>
                <w:rFonts w:ascii="Times New Roman" w:hAnsi="Times New Roman"/>
                <w:sz w:val="24"/>
                <w:szCs w:val="24"/>
              </w:rPr>
              <w:t>«Управление муниципальными</w:t>
            </w:r>
          </w:p>
          <w:p w:rsidR="002C6438" w:rsidRPr="002C6438" w:rsidRDefault="002C6438" w:rsidP="00252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438">
              <w:rPr>
                <w:rFonts w:ascii="Times New Roman" w:hAnsi="Times New Roman"/>
                <w:sz w:val="24"/>
                <w:szCs w:val="24"/>
              </w:rPr>
              <w:t>финансами муниципального образования</w:t>
            </w:r>
          </w:p>
          <w:p w:rsidR="002C6438" w:rsidRPr="002C6438" w:rsidRDefault="002C6438" w:rsidP="00252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438">
              <w:rPr>
                <w:rFonts w:ascii="Times New Roman" w:hAnsi="Times New Roman"/>
                <w:sz w:val="24"/>
                <w:szCs w:val="24"/>
              </w:rPr>
              <w:t>Щербиновский район»</w:t>
            </w:r>
          </w:p>
        </w:tc>
      </w:tr>
    </w:tbl>
    <w:p w:rsidR="002C6438" w:rsidRPr="002C6438" w:rsidRDefault="002C6438" w:rsidP="002C6438">
      <w:pPr>
        <w:pStyle w:val="21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2C6438" w:rsidRPr="002C6438" w:rsidRDefault="002C6438" w:rsidP="002C6438">
      <w:pPr>
        <w:pStyle w:val="2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2C6438">
        <w:rPr>
          <w:sz w:val="24"/>
          <w:szCs w:val="24"/>
        </w:rPr>
        <w:t>ПЕРЕЧЕНЬ ОСНОВНЫХ МЕРОПРИЯТИЙ</w:t>
      </w:r>
    </w:p>
    <w:p w:rsidR="002C6438" w:rsidRPr="002C6438" w:rsidRDefault="002C6438" w:rsidP="002C6438">
      <w:pPr>
        <w:pStyle w:val="2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2C6438">
        <w:rPr>
          <w:sz w:val="24"/>
          <w:szCs w:val="24"/>
        </w:rPr>
        <w:t>муниципальной программы муниципального образования Щербиновский район</w:t>
      </w:r>
    </w:p>
    <w:p w:rsidR="002C6438" w:rsidRPr="002C6438" w:rsidRDefault="002C6438" w:rsidP="002C6438">
      <w:pPr>
        <w:pStyle w:val="2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2C6438">
        <w:rPr>
          <w:sz w:val="24"/>
          <w:szCs w:val="24"/>
        </w:rPr>
        <w:t>«Управление муниципальными финансами муниципального образования Щербиновский район»</w:t>
      </w:r>
    </w:p>
    <w:p w:rsidR="002C6438" w:rsidRPr="002C6438" w:rsidRDefault="002C6438" w:rsidP="002C6438">
      <w:pPr>
        <w:pStyle w:val="2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2C6438" w:rsidRPr="002C6438" w:rsidTr="0025206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 xml:space="preserve">Наименование 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Годы реализации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Участник муниципальной программы, исполнитель мероприятия</w:t>
            </w:r>
          </w:p>
        </w:tc>
      </w:tr>
      <w:tr w:rsidR="002C6438" w:rsidRPr="002C6438" w:rsidTr="0025206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всего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 xml:space="preserve">местный 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2C6438">
              <w:rPr>
                <w:rFonts w:ascii="Times New Roman" w:hAnsi="Times New Roman"/>
                <w:lang w:eastAsia="ar-SA"/>
              </w:rPr>
              <w:t xml:space="preserve">бюджеты сельских 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  <w:lang w:eastAsia="ar-SA"/>
              </w:rPr>
              <w:t>поселений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C6438" w:rsidRPr="002C6438" w:rsidRDefault="002C6438" w:rsidP="002C6438">
      <w:pPr>
        <w:pStyle w:val="6"/>
        <w:shd w:val="clear" w:color="auto" w:fill="auto"/>
        <w:spacing w:line="240" w:lineRule="auto"/>
        <w:rPr>
          <w:sz w:val="22"/>
          <w:szCs w:val="22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2C6438" w:rsidRPr="002C6438" w:rsidTr="00252060">
        <w:trPr>
          <w:tblHeader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10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Fonts w:ascii="Times New Roman" w:hAnsi="Times New Roman"/>
                <w:lang w:eastAsia="ar-SA"/>
              </w:rPr>
              <w:t xml:space="preserve">Основное мероприятие № 1 </w:t>
            </w:r>
            <w:r w:rsidRPr="002C6438">
              <w:rPr>
                <w:rFonts w:ascii="Times New Roman" w:hAnsi="Times New Roman" w:cs="Courier New"/>
                <w:color w:val="000000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Своевременная и качественная разработка</w:t>
            </w:r>
            <w:r w:rsidRPr="002C6438">
              <w:rPr>
                <w:rFonts w:ascii="Times New Roman" w:hAnsi="Times New Roman"/>
              </w:rPr>
              <w:t xml:space="preserve">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2C6438">
              <w:rPr>
                <w:rFonts w:ascii="Times New Roman" w:hAnsi="Times New Roman"/>
              </w:rPr>
              <w:t xml:space="preserve">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совершенствования  бюджетного процесса, а также составление, исполнение и представление в сроки, установленные бюджетным</w:t>
            </w:r>
            <w:r w:rsidRPr="002C6438">
              <w:rPr>
                <w:rFonts w:ascii="Times New Roman" w:hAnsi="Times New Roman"/>
              </w:rPr>
              <w:t xml:space="preserve">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lastRenderedPageBreak/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251 000,00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272 000,00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10 698 972,43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10 698 972,43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9 674 100,00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9 674 100,00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9 592 000,00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9 592 000,00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66 691 569,97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65 934 569,97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757 000,00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Fonts w:ascii="Times New Roman" w:hAnsi="Times New Roman"/>
                <w:lang w:eastAsia="ar-SA"/>
              </w:rPr>
              <w:t xml:space="preserve">Основное мероприятие № 2 </w:t>
            </w: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1 564 148,92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1 934 761,40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1 934 761,40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1 956 427,37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1 956 427,37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2 391 884,00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2 391 884,00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1 749 700,00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1 749 700,00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1 737 300,00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1 737 300,00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11 334 221,69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11 334 221,69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Fonts w:ascii="Times New Roman" w:hAnsi="Times New Roman"/>
                <w:lang w:eastAsia="ar-SA"/>
              </w:rPr>
              <w:t xml:space="preserve">Основное мероприятие № 3 </w:t>
            </w: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145 383,50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 xml:space="preserve">Повышение профессионального уровня сотрудников финансового управления в связи с совершенствованием законодательства Российской Федерации, </w:t>
            </w:r>
            <w:r w:rsidRPr="002C6438">
              <w:rPr>
                <w:rFonts w:ascii="Times New Roman" w:hAnsi="Times New Roman"/>
              </w:rPr>
              <w:lastRenderedPageBreak/>
              <w:t>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lastRenderedPageBreak/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95 945,65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95 945,65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54 615,11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54 615,11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90 700,00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90 700,00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589 044,26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589 044,26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Основное мероприятие № 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40 189,50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бюджета и (или) погашения долговых обязательств 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28 133,47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28 133,47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10 376,21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10 376,21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191 699,18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191 699,18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Основное </w:t>
            </w: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мероприятие № 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lastRenderedPageBreak/>
              <w:t xml:space="preserve">2018 </w:t>
            </w:r>
            <w:r w:rsidRPr="002C6438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lastRenderedPageBreak/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 xml:space="preserve">Предоставление </w:t>
            </w:r>
            <w:r w:rsidRPr="002C6438">
              <w:rPr>
                <w:rFonts w:ascii="Times New Roman" w:hAnsi="Times New Roman"/>
              </w:rPr>
              <w:lastRenderedPageBreak/>
              <w:t>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lastRenderedPageBreak/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12 391 500,00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12 391 500,00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9 400 000,00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9 400 000,00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36 521 700,00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31 694 500,00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</w:rPr>
            </w:pPr>
            <w:r w:rsidRPr="002C6438">
              <w:rPr>
                <w:rStyle w:val="11pt5"/>
                <w:b w:val="0"/>
              </w:rPr>
              <w:t xml:space="preserve">Мероприятие 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Style w:val="11pt5"/>
                <w:b w:val="0"/>
              </w:rPr>
              <w:t>№ 1</w:t>
            </w:r>
            <w:r w:rsidRPr="002C6438">
              <w:t xml:space="preserve"> </w:t>
            </w:r>
            <w:r w:rsidRPr="002C6438">
              <w:rPr>
                <w:rStyle w:val="11pt5"/>
                <w:b w:val="0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Выравнивание бюджетной обеспеченности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7 000 000,00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7 000 000,00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18 690 600,00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13 863 400,00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</w:rPr>
            </w:pPr>
            <w:r w:rsidRPr="002C6438">
              <w:rPr>
                <w:rStyle w:val="11pt5"/>
                <w:b w:val="0"/>
              </w:rPr>
              <w:t xml:space="preserve">Мероприятие 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Style w:val="11pt5"/>
                <w:b w:val="0"/>
              </w:rPr>
              <w:t>№ 2</w:t>
            </w:r>
            <w:r w:rsidRPr="002C6438">
              <w:t xml:space="preserve"> </w:t>
            </w:r>
            <w:r w:rsidRPr="002C6438">
              <w:rPr>
                <w:rStyle w:val="11pt5"/>
                <w:b w:val="0"/>
              </w:rPr>
              <w:t>Дотации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Поддержка сбалансированности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6 400 000,00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17 831 100,00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17 831 100,00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</w:pPr>
            <w:r w:rsidRPr="002C6438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 xml:space="preserve">Основное мероприятие № 6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«</w:t>
            </w: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528 018,19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355 904,93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355 904,93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355 413,81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195 236,00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195 236,00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276 500,00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276 500,00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284 100,00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284 100,00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1 995 172,93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1 995 172,93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</w:pPr>
            <w:r w:rsidRPr="002C6438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 xml:space="preserve">Основное мероприятие № 7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«</w:t>
            </w: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Диспансеризация муниципальных служащих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45 040,00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2C6438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49 810,00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49 810,00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60 470,00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60 470,00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41 300,00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237 620,00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237 620,00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C6438">
              <w:rPr>
                <w:rFonts w:ascii="Times New Roman" w:hAnsi="Times New Roman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14 531 834,78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251 000,00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272 000,00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22 900 562,43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22 900 562,43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11 873 000,00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11 873 000,00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11 775 100,00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11 775 100,00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438" w:rsidRPr="002C6438" w:rsidTr="0025206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117 561 028,03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111 976 828,03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438">
              <w:rPr>
                <w:rFonts w:ascii="Times New Roman" w:hAnsi="Times New Roman"/>
              </w:rPr>
              <w:t>757 000,00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38" w:rsidRPr="002C6438" w:rsidRDefault="002C6438" w:rsidP="00252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C6438" w:rsidRPr="002C6438" w:rsidRDefault="002C6438" w:rsidP="002C6438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4"/>
          <w:szCs w:val="24"/>
        </w:rPr>
      </w:pPr>
      <w:r w:rsidRPr="002C6438">
        <w:rPr>
          <w:sz w:val="24"/>
          <w:szCs w:val="24"/>
        </w:rPr>
        <w:t>».</w:t>
      </w:r>
    </w:p>
    <w:p w:rsidR="002C6438" w:rsidRPr="002C6438" w:rsidRDefault="002C6438" w:rsidP="002C643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2C6438" w:rsidRPr="002C6438" w:rsidRDefault="002C6438" w:rsidP="002C643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4"/>
          <w:szCs w:val="24"/>
        </w:rPr>
      </w:pPr>
      <w:r w:rsidRPr="002C6438">
        <w:rPr>
          <w:sz w:val="24"/>
          <w:szCs w:val="24"/>
        </w:rPr>
        <w:t xml:space="preserve">Заместитель главы </w:t>
      </w:r>
    </w:p>
    <w:p w:rsidR="002C6438" w:rsidRPr="002C6438" w:rsidRDefault="002C6438" w:rsidP="002C643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4"/>
          <w:szCs w:val="24"/>
        </w:rPr>
      </w:pPr>
      <w:r w:rsidRPr="002C6438">
        <w:rPr>
          <w:sz w:val="24"/>
          <w:szCs w:val="24"/>
        </w:rPr>
        <w:t xml:space="preserve">муниципального образования </w:t>
      </w:r>
    </w:p>
    <w:p w:rsidR="002C6438" w:rsidRPr="002C6438" w:rsidRDefault="002C6438" w:rsidP="002C643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4"/>
          <w:szCs w:val="24"/>
        </w:rPr>
      </w:pPr>
      <w:r w:rsidRPr="002C6438">
        <w:rPr>
          <w:sz w:val="24"/>
          <w:szCs w:val="24"/>
        </w:rPr>
        <w:t xml:space="preserve">Щербиновский район, начальник </w:t>
      </w:r>
    </w:p>
    <w:p w:rsidR="002C6438" w:rsidRPr="002C6438" w:rsidRDefault="002C6438" w:rsidP="002C6438">
      <w:pPr>
        <w:pStyle w:val="6"/>
        <w:shd w:val="clear" w:color="auto" w:fill="auto"/>
        <w:spacing w:line="240" w:lineRule="auto"/>
        <w:jc w:val="left"/>
        <w:rPr>
          <w:sz w:val="24"/>
          <w:szCs w:val="24"/>
        </w:rPr>
      </w:pPr>
      <w:r w:rsidRPr="002C6438">
        <w:rPr>
          <w:sz w:val="24"/>
          <w:szCs w:val="24"/>
        </w:rPr>
        <w:t>финансового управления администрации</w:t>
      </w:r>
    </w:p>
    <w:p w:rsidR="002C6438" w:rsidRPr="002C6438" w:rsidRDefault="002C6438" w:rsidP="002C6438">
      <w:pPr>
        <w:pStyle w:val="6"/>
        <w:shd w:val="clear" w:color="auto" w:fill="auto"/>
        <w:spacing w:line="240" w:lineRule="auto"/>
        <w:jc w:val="left"/>
        <w:rPr>
          <w:sz w:val="24"/>
          <w:szCs w:val="24"/>
        </w:rPr>
      </w:pPr>
      <w:r w:rsidRPr="002C6438">
        <w:rPr>
          <w:sz w:val="24"/>
          <w:szCs w:val="24"/>
        </w:rPr>
        <w:t>муниципального образования</w:t>
      </w:r>
    </w:p>
    <w:p w:rsidR="002C6438" w:rsidRPr="002C6438" w:rsidRDefault="002C6438" w:rsidP="002C6438">
      <w:pPr>
        <w:pStyle w:val="6"/>
        <w:shd w:val="clear" w:color="auto" w:fill="auto"/>
        <w:spacing w:line="240" w:lineRule="auto"/>
        <w:rPr>
          <w:sz w:val="24"/>
          <w:szCs w:val="24"/>
        </w:rPr>
      </w:pPr>
      <w:r w:rsidRPr="002C6438">
        <w:rPr>
          <w:sz w:val="24"/>
          <w:szCs w:val="24"/>
        </w:rPr>
        <w:t xml:space="preserve">Щербиновский район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</w:t>
      </w:r>
      <w:r w:rsidRPr="002C6438">
        <w:rPr>
          <w:sz w:val="24"/>
          <w:szCs w:val="24"/>
        </w:rPr>
        <w:t xml:space="preserve">                                       Т.В. Кимлач</w:t>
      </w:r>
    </w:p>
    <w:p w:rsidR="002C6438" w:rsidRDefault="002C6438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  <w:sectPr w:rsidR="002C6438" w:rsidSect="002C6438">
          <w:headerReference w:type="default" r:id="rId14"/>
          <w:pgSz w:w="16838" w:h="11906" w:orient="landscape"/>
          <w:pgMar w:top="1701" w:right="709" w:bottom="567" w:left="1134" w:header="709" w:footer="709" w:gutter="0"/>
          <w:pgNumType w:start="1"/>
          <w:cols w:space="708"/>
          <w:titlePg/>
          <w:docGrid w:linePitch="360"/>
        </w:sectPr>
      </w:pPr>
    </w:p>
    <w:p w:rsidR="002C6438" w:rsidRPr="00C67A37" w:rsidRDefault="002C6438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sectPr w:rsidR="002C6438" w:rsidRPr="00C67A37" w:rsidSect="00C62A43">
      <w:pgSz w:w="11906" w:h="16838"/>
      <w:pgMar w:top="709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2F7" w:rsidRDefault="00BB42F7" w:rsidP="008A6D7E">
      <w:pPr>
        <w:spacing w:after="0" w:line="240" w:lineRule="auto"/>
      </w:pPr>
      <w:r>
        <w:separator/>
      </w:r>
    </w:p>
  </w:endnote>
  <w:endnote w:type="continuationSeparator" w:id="1">
    <w:p w:rsidR="00BB42F7" w:rsidRDefault="00BB42F7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2F7" w:rsidRDefault="00BB42F7" w:rsidP="008A6D7E">
      <w:pPr>
        <w:spacing w:after="0" w:line="240" w:lineRule="auto"/>
      </w:pPr>
      <w:r>
        <w:separator/>
      </w:r>
    </w:p>
  </w:footnote>
  <w:footnote w:type="continuationSeparator" w:id="1">
    <w:p w:rsidR="00BB42F7" w:rsidRDefault="00BB42F7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38" w:rsidRPr="00435982" w:rsidRDefault="002C6438" w:rsidP="0043598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38" w:rsidRPr="00435982" w:rsidRDefault="002C6438" w:rsidP="0043598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38" w:rsidRPr="00435982" w:rsidRDefault="008956F7" w:rsidP="00435982">
    <w:pPr>
      <w:pStyle w:val="a7"/>
    </w:pPr>
    <w:r>
      <w:rPr>
        <w:noProof/>
      </w:rPr>
      <w:pict>
        <v:rect id="Прямоугольник 9" o:spid="_x0000_s19457" style="position:absolute;margin-left:771.3pt;margin-top:262.45pt;width:60pt;height:70.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p w:rsidR="002C6438" w:rsidRPr="001D46C6" w:rsidRDefault="002C6438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38" w:rsidRPr="00BE3A7E" w:rsidRDefault="002C6438">
    <w:pPr>
      <w:pStyle w:val="a7"/>
    </w:pPr>
  </w:p>
  <w:p w:rsidR="002C6438" w:rsidRDefault="002C6438">
    <w:pPr>
      <w:pStyle w:val="a7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38" w:rsidRPr="00510753" w:rsidRDefault="002C6438">
    <w:pPr>
      <w:pStyle w:val="a7"/>
      <w:rPr>
        <w:rFonts w:ascii="Times New Roman" w:hAnsi="Times New Roman"/>
      </w:rPr>
    </w:pPr>
  </w:p>
  <w:p w:rsidR="002C6438" w:rsidRPr="00435982" w:rsidRDefault="002C6438" w:rsidP="00435982">
    <w:pPr>
      <w:pStyle w:val="a7"/>
      <w:rPr>
        <w:rFonts w:ascii="Times New Roman" w:hAnsi="Times New Roman"/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Content>
      <w:p w:rsidR="008A6D7E" w:rsidRPr="00CB5A54" w:rsidRDefault="008956F7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B5A54">
          <w:rPr>
            <w:rFonts w:ascii="Times New Roman" w:hAnsi="Times New Roman"/>
            <w:sz w:val="24"/>
            <w:szCs w:val="24"/>
          </w:rPr>
          <w:fldChar w:fldCharType="begin"/>
        </w:r>
        <w:r w:rsidR="008A6D7E" w:rsidRPr="00CB5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5A54">
          <w:rPr>
            <w:rFonts w:ascii="Times New Roman" w:hAnsi="Times New Roman"/>
            <w:sz w:val="24"/>
            <w:szCs w:val="24"/>
          </w:rPr>
          <w:fldChar w:fldCharType="separate"/>
        </w:r>
        <w:r w:rsidR="0046316A">
          <w:rPr>
            <w:rFonts w:ascii="Times New Roman" w:hAnsi="Times New Roman"/>
            <w:noProof/>
            <w:sz w:val="24"/>
            <w:szCs w:val="24"/>
          </w:rPr>
          <w:t>6</w:t>
        </w:r>
        <w:r w:rsidRPr="00CB5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characterSpacingControl w:val="doNotCompress"/>
  <w:hdrShapeDefaults>
    <o:shapedefaults v:ext="edit" spidmax="24578"/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/>
  <w:rsids>
    <w:rsidRoot w:val="00E54BDD"/>
    <w:rsid w:val="00080DCA"/>
    <w:rsid w:val="000A63A0"/>
    <w:rsid w:val="000D6D37"/>
    <w:rsid w:val="001E0B04"/>
    <w:rsid w:val="002C6438"/>
    <w:rsid w:val="00451341"/>
    <w:rsid w:val="0046316A"/>
    <w:rsid w:val="0055706A"/>
    <w:rsid w:val="00594D45"/>
    <w:rsid w:val="005C2C5F"/>
    <w:rsid w:val="00623C4A"/>
    <w:rsid w:val="007845D7"/>
    <w:rsid w:val="008956F7"/>
    <w:rsid w:val="008A6D7E"/>
    <w:rsid w:val="00933918"/>
    <w:rsid w:val="009C7400"/>
    <w:rsid w:val="00AD391F"/>
    <w:rsid w:val="00BB42F7"/>
    <w:rsid w:val="00C62A43"/>
    <w:rsid w:val="00C67A37"/>
    <w:rsid w:val="00CB5A54"/>
    <w:rsid w:val="00E26AE1"/>
    <w:rsid w:val="00E46991"/>
    <w:rsid w:val="00E54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62A4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2A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C62A4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62A4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b">
    <w:name w:val="Основной текст + Полужирный"/>
    <w:rsid w:val="002C643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">
    <w:name w:val="Основной текст1"/>
    <w:rsid w:val="002C643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6">
    <w:name w:val="Основной текст + 11 pt6"/>
    <w:rsid w:val="002C6438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2C643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rsid w:val="002C643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rsid w:val="002C643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CE4A9-2CB4-4C6F-96FF-D1C16B24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Елена Аникина</cp:lastModifiedBy>
  <cp:revision>3</cp:revision>
  <cp:lastPrinted>2021-10-20T13:49:00Z</cp:lastPrinted>
  <dcterms:created xsi:type="dcterms:W3CDTF">2021-12-07T12:26:00Z</dcterms:created>
  <dcterms:modified xsi:type="dcterms:W3CDTF">2021-12-07T12:26:00Z</dcterms:modified>
</cp:coreProperties>
</file>